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56"/>
        <w:gridCol w:w="2640"/>
        <w:gridCol w:w="2726"/>
      </w:tblGrid>
      <w:tr w:rsidR="000317BA" w:rsidTr="002E0D62">
        <w:tc>
          <w:tcPr>
            <w:tcW w:w="2840" w:type="dxa"/>
          </w:tcPr>
          <w:p w:rsidR="003C2885" w:rsidRDefault="003C2885" w:rsidP="002E0D62">
            <w:pPr>
              <w:rPr>
                <w:noProof/>
                <w:lang w:eastAsia="lv-LV"/>
              </w:rPr>
            </w:pPr>
          </w:p>
          <w:p w:rsidR="003C2885" w:rsidRDefault="003C2885" w:rsidP="002E0D62">
            <w:pPr>
              <w:rPr>
                <w:noProof/>
                <w:lang w:eastAsia="lv-LV"/>
              </w:rPr>
            </w:pPr>
          </w:p>
          <w:p w:rsidR="003C2885" w:rsidRDefault="003C2885" w:rsidP="002E0D62">
            <w:r w:rsidRPr="00354A57">
              <w:rPr>
                <w:noProof/>
                <w:lang w:eastAsia="lv-LV"/>
              </w:rPr>
              <w:drawing>
                <wp:inline distT="0" distB="0" distL="0" distR="0">
                  <wp:extent cx="1841648" cy="510362"/>
                  <wp:effectExtent l="19050" t="0" r="6202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792" cy="510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</w:tcPr>
          <w:p w:rsidR="003C2885" w:rsidRDefault="003C2885" w:rsidP="002E0D62">
            <w:pPr>
              <w:rPr>
                <w:b/>
                <w:bCs/>
                <w:sz w:val="23"/>
                <w:szCs w:val="23"/>
                <w:lang w:val="en-GB"/>
              </w:rPr>
            </w:pPr>
          </w:p>
          <w:p w:rsidR="003C2885" w:rsidRPr="0080729A" w:rsidRDefault="003C2885" w:rsidP="002E0D62">
            <w:pPr>
              <w:jc w:val="center"/>
              <w:rPr>
                <w:b/>
                <w:bCs/>
                <w:sz w:val="23"/>
                <w:szCs w:val="23"/>
                <w:lang w:val="en-GB"/>
              </w:rPr>
            </w:pPr>
            <w:r w:rsidRPr="0080729A">
              <w:rPr>
                <w:b/>
                <w:bCs/>
                <w:sz w:val="23"/>
                <w:szCs w:val="23"/>
                <w:lang w:val="en-GB"/>
              </w:rPr>
              <w:t>“GREAT ROUTES IN THE MIDDLE AGE AND THEIR SYMBOLOGY”</w:t>
            </w:r>
          </w:p>
          <w:p w:rsidR="003C2885" w:rsidRDefault="003C2885" w:rsidP="002E0D62">
            <w:pPr>
              <w:jc w:val="center"/>
            </w:pPr>
            <w:r w:rsidRPr="0080729A">
              <w:rPr>
                <w:b/>
                <w:bCs/>
                <w:sz w:val="23"/>
                <w:szCs w:val="23"/>
                <w:lang w:val="en-GB"/>
              </w:rPr>
              <w:t>Nr. 2016-1-ES01-KA219-025035_3</w:t>
            </w:r>
          </w:p>
        </w:tc>
        <w:tc>
          <w:tcPr>
            <w:tcW w:w="2841" w:type="dxa"/>
          </w:tcPr>
          <w:p w:rsidR="003C2885" w:rsidRDefault="003C2885" w:rsidP="002E0D62">
            <w:r>
              <w:rPr>
                <w:noProof/>
                <w:lang w:eastAsia="lv-LV"/>
              </w:rPr>
              <w:drawing>
                <wp:inline distT="0" distB="0" distL="0" distR="0">
                  <wp:extent cx="1178619" cy="1178619"/>
                  <wp:effectExtent l="19050" t="0" r="2481" b="0"/>
                  <wp:docPr id="4" name="Picture 1" descr="Erasmus Middle Routes profila bil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rasmus Middle Routes profila bil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650" cy="117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C2885" w:rsidRDefault="003C2885" w:rsidP="00A02F35">
      <w:pPr>
        <w:jc w:val="center"/>
      </w:pPr>
    </w:p>
    <w:p w:rsidR="003C2885" w:rsidRDefault="003C2885" w:rsidP="00A02F35">
      <w:pPr>
        <w:jc w:val="center"/>
      </w:pPr>
    </w:p>
    <w:p w:rsidR="00A02F35" w:rsidRDefault="00A02F35" w:rsidP="00A02F35">
      <w:pPr>
        <w:jc w:val="center"/>
      </w:pPr>
      <w:r>
        <w:t>R</w:t>
      </w:r>
      <w:r w:rsidRPr="00A02F35">
        <w:t>hyme Chronicle</w:t>
      </w:r>
    </w:p>
    <w:p w:rsidR="000317BA" w:rsidRDefault="003C2885" w:rsidP="000317BA">
      <w:pPr>
        <w:spacing w:line="360" w:lineRule="auto"/>
        <w:ind w:firstLine="720"/>
        <w:jc w:val="both"/>
      </w:pPr>
      <w:r>
        <w:rPr>
          <w:noProof/>
          <w:lang w:eastAsia="lv-LV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-19050</wp:posOffset>
            </wp:positionH>
            <wp:positionV relativeFrom="margin">
              <wp:posOffset>1876425</wp:posOffset>
            </wp:positionV>
            <wp:extent cx="1981200" cy="2881630"/>
            <wp:effectExtent l="0" t="0" r="0" b="0"/>
            <wp:wrapSquare wrapText="bothSides"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7147b82-02c3-44f7-b25d-e20f604659f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881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2F35" w:rsidRPr="00A02F35">
        <w:t>Rhyme chronicle covers the events of the period from the 12th century</w:t>
      </w:r>
      <w:r w:rsidR="002A6524">
        <w:t xml:space="preserve"> to the </w:t>
      </w:r>
      <w:r w:rsidR="00A02F35" w:rsidRPr="00A02F35">
        <w:t xml:space="preserve"> end of 1290 year.</w:t>
      </w:r>
      <w:r w:rsidR="00A02F35">
        <w:t xml:space="preserve"> </w:t>
      </w:r>
      <w:r w:rsidR="00A02F35" w:rsidRPr="00A02F35">
        <w:t>It is the second most important source of history of the Crusades in Baltic States.</w:t>
      </w:r>
      <w:r w:rsidR="00A02F35">
        <w:t xml:space="preserve"> </w:t>
      </w:r>
      <w:r w:rsidR="00A02F35" w:rsidRPr="00A02F35">
        <w:t xml:space="preserve">Chronicle </w:t>
      </w:r>
      <w:r w:rsidR="002A6524">
        <w:t>is written in M</w:t>
      </w:r>
      <w:r w:rsidR="00A02F35" w:rsidRPr="00A02F35">
        <w:t>edieval German dialect poetry form.</w:t>
      </w:r>
      <w:r w:rsidR="00A02F35">
        <w:t xml:space="preserve"> </w:t>
      </w:r>
      <w:r w:rsidR="002A6524">
        <w:t>The author was an</w:t>
      </w:r>
      <w:r w:rsidR="00A02F35" w:rsidRPr="00A02F35">
        <w:t xml:space="preserve"> unknown Livonian Order's brother.</w:t>
      </w:r>
      <w:r w:rsidR="00A02F35">
        <w:t xml:space="preserve"> </w:t>
      </w:r>
      <w:r w:rsidR="00A02F35" w:rsidRPr="00A02F35">
        <w:t>The focus is on the Livonian Order battles with local people</w:t>
      </w:r>
      <w:r w:rsidR="00A02F35">
        <w:t xml:space="preserve">, </w:t>
      </w:r>
      <w:r w:rsidR="00A02F35" w:rsidRPr="00A02F35">
        <w:t xml:space="preserve">especially </w:t>
      </w:r>
      <w:r w:rsidR="002A6524">
        <w:t xml:space="preserve">on the </w:t>
      </w:r>
      <w:r w:rsidR="00A02F35" w:rsidRPr="00A02F35">
        <w:t>Semigallian battle</w:t>
      </w:r>
      <w:r w:rsidR="002A6524">
        <w:t>s</w:t>
      </w:r>
      <w:r w:rsidR="00A02F35" w:rsidRPr="00A02F35">
        <w:t xml:space="preserve"> against the crusader</w:t>
      </w:r>
      <w:r w:rsidR="002A6524">
        <w:t>s</w:t>
      </w:r>
      <w:r w:rsidR="00A02F35" w:rsidRPr="00A02F35">
        <w:t>.</w:t>
      </w:r>
      <w:r w:rsidR="008B4B8F">
        <w:t xml:space="preserve"> </w:t>
      </w:r>
      <w:r w:rsidR="000317BA">
        <w:t xml:space="preserve"> </w:t>
      </w:r>
    </w:p>
    <w:p w:rsidR="008B4B8F" w:rsidRDefault="008B4B8F" w:rsidP="000317BA">
      <w:pPr>
        <w:pStyle w:val="ListParagraph"/>
        <w:numPr>
          <w:ilvl w:val="0"/>
          <w:numId w:val="3"/>
        </w:numPr>
        <w:spacing w:line="360" w:lineRule="auto"/>
        <w:jc w:val="both"/>
      </w:pPr>
      <w:r w:rsidRPr="008B4B8F">
        <w:t>I see wherever I go, the blessing that we learned, no one will not be able to express</w:t>
      </w:r>
    </w:p>
    <w:p w:rsidR="003C2885" w:rsidRDefault="003C2885" w:rsidP="003C2885">
      <w:pPr>
        <w:spacing w:line="360" w:lineRule="auto"/>
        <w:jc w:val="both"/>
      </w:pPr>
      <w:r>
        <w:t>Author: Unknown</w:t>
      </w:r>
    </w:p>
    <w:p w:rsidR="003C2885" w:rsidRDefault="003C2885" w:rsidP="003C2885">
      <w:pPr>
        <w:spacing w:line="360" w:lineRule="auto"/>
        <w:jc w:val="both"/>
      </w:pPr>
      <w:r>
        <w:t>P</w:t>
      </w:r>
      <w:r w:rsidRPr="003C2885">
        <w:t>ublishing house</w:t>
      </w:r>
      <w:r>
        <w:t>: Valters un Rapa (1993)</w:t>
      </w:r>
    </w:p>
    <w:p w:rsidR="003C2885" w:rsidRPr="00F07BF9" w:rsidRDefault="003C2885" w:rsidP="003C2885">
      <w:pPr>
        <w:tabs>
          <w:tab w:val="left" w:pos="3465"/>
        </w:tabs>
        <w:jc w:val="both"/>
      </w:pPr>
      <w:r>
        <w:t xml:space="preserve">ISBN: </w:t>
      </w:r>
      <w:r w:rsidRPr="00F07BF9">
        <w:t>9785796611821</w:t>
      </w:r>
    </w:p>
    <w:p w:rsidR="003C2885" w:rsidRDefault="003C2885" w:rsidP="003C2885">
      <w:pPr>
        <w:spacing w:line="360" w:lineRule="auto"/>
        <w:jc w:val="both"/>
      </w:pPr>
    </w:p>
    <w:p w:rsidR="008B4B8F" w:rsidRDefault="008B4B8F" w:rsidP="008B4B8F">
      <w:pPr>
        <w:spacing w:line="360" w:lineRule="auto"/>
        <w:jc w:val="both"/>
      </w:pPr>
    </w:p>
    <w:p w:rsidR="003C2885" w:rsidRDefault="003C2885" w:rsidP="008B4B8F">
      <w:pPr>
        <w:spacing w:line="360" w:lineRule="auto"/>
        <w:jc w:val="center"/>
      </w:pPr>
    </w:p>
    <w:p w:rsidR="003C2885" w:rsidRDefault="003C2885" w:rsidP="008B4B8F">
      <w:pPr>
        <w:spacing w:line="360" w:lineRule="auto"/>
        <w:jc w:val="center"/>
      </w:pPr>
    </w:p>
    <w:p w:rsidR="003C2885" w:rsidRDefault="003C2885" w:rsidP="008B4B8F">
      <w:pPr>
        <w:spacing w:line="360" w:lineRule="auto"/>
        <w:jc w:val="center"/>
      </w:pPr>
    </w:p>
    <w:p w:rsidR="003C2885" w:rsidRDefault="003C2885" w:rsidP="008B4B8F">
      <w:pPr>
        <w:spacing w:line="360" w:lineRule="auto"/>
        <w:jc w:val="center"/>
      </w:pPr>
    </w:p>
    <w:p w:rsidR="003C2885" w:rsidRDefault="003C2885" w:rsidP="003C2885">
      <w:pPr>
        <w:spacing w:line="360" w:lineRule="auto"/>
      </w:pPr>
    </w:p>
    <w:p w:rsidR="003C2885" w:rsidRDefault="003C2885" w:rsidP="003C2885">
      <w:pPr>
        <w:spacing w:line="360" w:lineRule="auto"/>
      </w:pPr>
    </w:p>
    <w:sectPr w:rsidR="003C2885" w:rsidSect="00F5563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55CF9"/>
    <w:multiLevelType w:val="hybridMultilevel"/>
    <w:tmpl w:val="FA58C584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852179F"/>
    <w:multiLevelType w:val="hybridMultilevel"/>
    <w:tmpl w:val="D2E41F1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6D30A5"/>
    <w:multiLevelType w:val="hybridMultilevel"/>
    <w:tmpl w:val="C194C2F0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02F35"/>
    <w:rsid w:val="000317BA"/>
    <w:rsid w:val="000B7E8E"/>
    <w:rsid w:val="002A6524"/>
    <w:rsid w:val="002C5974"/>
    <w:rsid w:val="003C2885"/>
    <w:rsid w:val="005772AD"/>
    <w:rsid w:val="008B4B8F"/>
    <w:rsid w:val="00A02F35"/>
    <w:rsid w:val="00EE3C66"/>
    <w:rsid w:val="00F55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6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4B8F"/>
    <w:pPr>
      <w:ind w:left="720"/>
      <w:contextualSpacing/>
    </w:pPr>
  </w:style>
  <w:style w:type="table" w:styleId="TableGrid">
    <w:name w:val="Table Grid"/>
    <w:basedOn w:val="TableNormal"/>
    <w:uiPriority w:val="59"/>
    <w:rsid w:val="003C28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6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65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445</Words>
  <Characters>255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2017-04-18T12:57:00Z</dcterms:created>
  <dcterms:modified xsi:type="dcterms:W3CDTF">2017-05-02T17:24:00Z</dcterms:modified>
</cp:coreProperties>
</file>